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59" w:rsidRPr="00367CFA" w:rsidRDefault="00FF2C59" w:rsidP="00367CFA">
      <w:pPr>
        <w:spacing w:line="240" w:lineRule="auto"/>
        <w:jc w:val="center"/>
        <w:rPr>
          <w:b/>
          <w:bCs/>
          <w:sz w:val="32"/>
          <w:szCs w:val="32"/>
        </w:rPr>
      </w:pPr>
      <w:r w:rsidRPr="00367CFA">
        <w:rPr>
          <w:b/>
          <w:bCs/>
          <w:sz w:val="32"/>
          <w:szCs w:val="32"/>
        </w:rPr>
        <w:t>Chapter 2 – Classifying Matter (Pages 36-64)</w:t>
      </w:r>
    </w:p>
    <w:p w:rsidR="00FF2C59" w:rsidRPr="00D34C43" w:rsidRDefault="00FF2C59" w:rsidP="00367CFA">
      <w:pPr>
        <w:spacing w:line="480" w:lineRule="auto"/>
        <w:jc w:val="center"/>
        <w:rPr>
          <w:sz w:val="20"/>
          <w:szCs w:val="20"/>
        </w:rPr>
      </w:pPr>
      <w:r w:rsidRPr="00D34C43">
        <w:rPr>
          <w:sz w:val="20"/>
          <w:szCs w:val="20"/>
        </w:rPr>
        <w:t>Prentice Hall – Physical Science: Concepts in Action, Copyright 2004</w:t>
      </w:r>
    </w:p>
    <w:p w:rsidR="00FF2C59" w:rsidRPr="00D34C43" w:rsidRDefault="00FF2C59" w:rsidP="00367CFA">
      <w:pPr>
        <w:spacing w:line="48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Section 2.1 – Classifying Matter(pages 38-44</w:t>
      </w:r>
      <w:r w:rsidRPr="00D34C43">
        <w:rPr>
          <w:b/>
          <w:bCs/>
          <w:i/>
          <w:iCs/>
          <w:u w:val="single"/>
        </w:rPr>
        <w:t>)</w:t>
      </w:r>
    </w:p>
    <w:p w:rsidR="00FF2C59" w:rsidRPr="00D34C43" w:rsidRDefault="00FF2C59" w:rsidP="00367CFA">
      <w:pPr>
        <w:spacing w:line="240" w:lineRule="auto"/>
        <w:rPr>
          <w:i/>
          <w:iCs/>
        </w:rPr>
      </w:pPr>
      <w:r w:rsidRPr="00D34C43">
        <w:rPr>
          <w:i/>
          <w:iCs/>
        </w:rPr>
        <w:t>Key Concepts: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Why are elements and compounds classified as pure substances?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How do mixtures differ from pure substances?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What is the main difference among solutions, suspensions, and colloids?</w:t>
      </w:r>
    </w:p>
    <w:p w:rsidR="00FF2C59" w:rsidRDefault="00FF2C59" w:rsidP="00367CFA">
      <w:pPr>
        <w:spacing w:line="240" w:lineRule="auto"/>
        <w:rPr>
          <w:i/>
          <w:iCs/>
        </w:rPr>
      </w:pPr>
      <w:r>
        <w:rPr>
          <w:i/>
          <w:iCs/>
        </w:rPr>
        <w:t>Vocabulary: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  <w:sectPr w:rsidR="00FF2C59" w:rsidSect="00523C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Pure substance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Element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Atom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Compound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Heterogeneous mixture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Homogeneous mixture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Solution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Suspension</w:t>
      </w:r>
    </w:p>
    <w:p w:rsidR="00FF2C59" w:rsidRDefault="00FF2C59" w:rsidP="00367CFA">
      <w:pPr>
        <w:pStyle w:val="ListParagraph"/>
        <w:numPr>
          <w:ilvl w:val="0"/>
          <w:numId w:val="2"/>
        </w:numPr>
        <w:spacing w:line="240" w:lineRule="auto"/>
      </w:pPr>
      <w:r>
        <w:t>Colloid</w:t>
      </w:r>
    </w:p>
    <w:p w:rsidR="00FF2C59" w:rsidRDefault="00FF2C59" w:rsidP="00367CFA">
      <w:pPr>
        <w:spacing w:line="480" w:lineRule="auto"/>
        <w:rPr>
          <w:i/>
          <w:iCs/>
        </w:rPr>
        <w:sectPr w:rsidR="00FF2C59" w:rsidSect="00385B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F2C59" w:rsidRDefault="00FF2C59" w:rsidP="00367CFA">
      <w:pPr>
        <w:spacing w:line="480" w:lineRule="auto"/>
        <w:rPr>
          <w:i/>
          <w:iCs/>
        </w:rPr>
      </w:pPr>
    </w:p>
    <w:p w:rsidR="00FF2C59" w:rsidRPr="006B3DAD" w:rsidRDefault="00FF2C59" w:rsidP="00367CFA">
      <w:pPr>
        <w:spacing w:line="480" w:lineRule="auto"/>
        <w:rPr>
          <w:i/>
          <w:iCs/>
        </w:rPr>
      </w:pPr>
      <w:r w:rsidRPr="006B3DAD">
        <w:rPr>
          <w:i/>
          <w:iCs/>
        </w:rPr>
        <w:t>In need of volunteers:</w:t>
      </w:r>
    </w:p>
    <w:p w:rsidR="00FF2C59" w:rsidRDefault="00FF2C59" w:rsidP="00367CFA">
      <w:pPr>
        <w:pStyle w:val="ListParagraph"/>
        <w:numPr>
          <w:ilvl w:val="0"/>
          <w:numId w:val="3"/>
        </w:numPr>
        <w:spacing w:line="480" w:lineRule="auto"/>
      </w:pPr>
      <w:r>
        <w:t>Each piece of clothing has a care label, which lists recommended cleaning methods for the clothing.</w:t>
      </w:r>
    </w:p>
    <w:p w:rsidR="00FF2C59" w:rsidRDefault="00FF2C59" w:rsidP="00367CFA">
      <w:pPr>
        <w:pStyle w:val="ListParagraph"/>
        <w:numPr>
          <w:ilvl w:val="0"/>
          <w:numId w:val="3"/>
        </w:numPr>
        <w:spacing w:line="480" w:lineRule="auto"/>
      </w:pPr>
      <w:r>
        <w:t>If you can locate your shirts label (appropriately, of course!), read it and identify what material your shirt is made of and the specific care instructions.</w:t>
      </w:r>
    </w:p>
    <w:p w:rsidR="00FF2C59" w:rsidRDefault="00FF2C59" w:rsidP="00367CFA">
      <w:pPr>
        <w:pStyle w:val="ListParagraph"/>
        <w:numPr>
          <w:ilvl w:val="0"/>
          <w:numId w:val="3"/>
        </w:numPr>
        <w:spacing w:line="480" w:lineRule="auto"/>
      </w:pPr>
      <w:r>
        <w:t>Why is it necessary to put care instructions on a label?</w:t>
      </w: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Composition</w:t>
      </w:r>
    </w:p>
    <w:p w:rsidR="00FF2C59" w:rsidRDefault="00FF2C59" w:rsidP="00367CFA">
      <w:pPr>
        <w:pStyle w:val="ListParagraph"/>
        <w:numPr>
          <w:ilvl w:val="0"/>
          <w:numId w:val="4"/>
        </w:numPr>
        <w:spacing w:line="480" w:lineRule="auto"/>
      </w:pPr>
      <w:r>
        <w:t>Cotton, wool, polyester, nylon, etc. all have different properties requiring different care instructions.</w:t>
      </w:r>
    </w:p>
    <w:p w:rsidR="00FF2C59" w:rsidRDefault="00FF2C59" w:rsidP="00367CFA">
      <w:pPr>
        <w:pStyle w:val="ListParagraph"/>
        <w:numPr>
          <w:ilvl w:val="0"/>
          <w:numId w:val="4"/>
        </w:numPr>
        <w:spacing w:line="480" w:lineRule="auto"/>
      </w:pPr>
      <w:r>
        <w:t>Based upon their composition (_______________________________________________________), materials can be divided into two categories: pure substances and mixtures.</w:t>
      </w: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Pure Substances</w:t>
      </w:r>
    </w:p>
    <w:p w:rsidR="00FF2C59" w:rsidRPr="00C574ED" w:rsidRDefault="00FF2C59" w:rsidP="00367CFA">
      <w:pPr>
        <w:pStyle w:val="ListParagraph"/>
        <w:numPr>
          <w:ilvl w:val="0"/>
          <w:numId w:val="5"/>
        </w:numPr>
        <w:spacing w:line="480" w:lineRule="auto"/>
      </w:pPr>
      <w:r>
        <w:rPr>
          <w:b/>
          <w:bCs/>
        </w:rPr>
        <w:t>Pure substance (or simply a substance): __________________________________________________________ 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0"/>
          <w:numId w:val="5"/>
        </w:numPr>
        <w:spacing w:line="480" w:lineRule="auto"/>
      </w:pPr>
      <w:r>
        <w:t>Every sample of a given substance has the same properties because a substance has a _____________________ 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1"/>
          <w:numId w:val="5"/>
        </w:numPr>
        <w:spacing w:line="480" w:lineRule="auto"/>
      </w:pPr>
      <w:r>
        <w:t>Every pinch of salt tastes equally salty just like each pinch of table sugar tastes equally sweet.</w:t>
      </w:r>
    </w:p>
    <w:p w:rsidR="00FF2C59" w:rsidRDefault="00FF2C59" w:rsidP="00367CFA">
      <w:pPr>
        <w:pStyle w:val="ListParagraph"/>
        <w:numPr>
          <w:ilvl w:val="0"/>
          <w:numId w:val="5"/>
        </w:numPr>
        <w:spacing w:line="480" w:lineRule="auto"/>
      </w:pPr>
      <w:r>
        <w:t>Substances can be classified into two categories (elements and compounds):</w:t>
      </w:r>
    </w:p>
    <w:p w:rsidR="00FF2C59" w:rsidRDefault="00FF2C59" w:rsidP="00367CFA">
      <w:pPr>
        <w:pStyle w:val="ListParagraph"/>
        <w:numPr>
          <w:ilvl w:val="1"/>
          <w:numId w:val="5"/>
        </w:numPr>
        <w:spacing w:line="480" w:lineRule="auto"/>
      </w:pPr>
      <w:r>
        <w:t>Elements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t xml:space="preserve">Although there are millions of known substances, there are only ___________ known elements. 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t xml:space="preserve">An </w:t>
      </w:r>
      <w:r>
        <w:rPr>
          <w:b/>
          <w:bCs/>
        </w:rPr>
        <w:t>element</w:t>
      </w:r>
      <w:r>
        <w:t xml:space="preserve"> ____________________________________________________________________ 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 xml:space="preserve">An element has a fixed composition because it contains only one type of </w:t>
      </w:r>
      <w:r>
        <w:rPr>
          <w:b/>
          <w:bCs/>
        </w:rPr>
        <w:t xml:space="preserve">atom: </w:t>
      </w:r>
      <w:r>
        <w:t>_______ 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No two elements contain the same type of atom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Oxygen only contains oxygen atoms, copper only contains copper atoms, helium only contains helium atoms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t>Examples of elements: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At room temperature, ____________________________________________________ including thinks such as carbon and aluminum.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Some elements are ____________________________________________________ such as oxygen and nitrogen.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Only two elements are liquids at room temperature: ____________________________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t>Symbols for elements: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 xml:space="preserve">In 1813, Jons Berzelius, a Swedish chemist, suggested that chemists use symbols to represent each element. 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Each symbol has either ____________________________________ with the first letter always being capitalized. The second letter is always lowercase.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Some symbols are easy to understand, others are not.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Carbon – _________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Aluminum –  ____________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Gold –  ____________ (Latin name: Aurum)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Symbols allow scientists who speak different languages to communicate without confusion.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World-wide the symbol for nitrogen is __________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However, what we know in English as nitrogen is known as:</w:t>
      </w:r>
    </w:p>
    <w:p w:rsidR="00FF2C59" w:rsidRDefault="00FF2C59" w:rsidP="00367CFA">
      <w:pPr>
        <w:pStyle w:val="ListParagraph"/>
        <w:numPr>
          <w:ilvl w:val="5"/>
          <w:numId w:val="5"/>
        </w:numPr>
        <w:spacing w:line="480" w:lineRule="auto"/>
      </w:pPr>
      <w:r>
        <w:t xml:space="preserve">Azote in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</w:p>
    <w:p w:rsidR="00FF2C59" w:rsidRDefault="00FF2C59" w:rsidP="00367CFA">
      <w:pPr>
        <w:pStyle w:val="ListParagraph"/>
        <w:numPr>
          <w:ilvl w:val="5"/>
          <w:numId w:val="5"/>
        </w:numPr>
        <w:spacing w:line="480" w:lineRule="auto"/>
      </w:pPr>
      <w:r>
        <w:t xml:space="preserve">Stickstoff in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</w:p>
    <w:p w:rsidR="00FF2C59" w:rsidRDefault="00FF2C59" w:rsidP="00367CFA">
      <w:pPr>
        <w:pStyle w:val="ListParagraph"/>
        <w:numPr>
          <w:ilvl w:val="5"/>
          <w:numId w:val="5"/>
        </w:numPr>
        <w:spacing w:line="480" w:lineRule="auto"/>
      </w:pPr>
      <w:r>
        <w:t xml:space="preserve">Nitrógeno in </w:t>
      </w:r>
      <w:smartTag w:uri="urn:schemas-microsoft-com:office:smarttags" w:element="place">
        <w:smartTag w:uri="urn:schemas-microsoft-com:office:smarttags" w:element="country-region">
          <w:r>
            <w:t>Mexico</w:t>
          </w:r>
        </w:smartTag>
      </w:smartTag>
    </w:p>
    <w:p w:rsidR="00FF2C59" w:rsidRDefault="00FF2C59" w:rsidP="00367CFA">
      <w:pPr>
        <w:pStyle w:val="ListParagraph"/>
        <w:numPr>
          <w:ilvl w:val="1"/>
          <w:numId w:val="5"/>
        </w:numPr>
        <w:spacing w:line="480" w:lineRule="auto"/>
      </w:pPr>
      <w:r>
        <w:t>Compounds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rPr>
          <w:b/>
          <w:bCs/>
        </w:rPr>
        <w:t>Compound:</w:t>
      </w:r>
      <w:r>
        <w:t xml:space="preserve"> ____________________________________________________________________ ____________________________________________________________________________________________________________________________________________________________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t>The properties of a compound differ from those of the substances from which it is made.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Example: Water – composed of elements hydrogen and oxygen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Hydrogen – _____________ at room temperature, fuel for a fire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Oxygen – _______________ at room temperature, fuel for a fire</w:t>
      </w:r>
    </w:p>
    <w:p w:rsidR="00FF2C59" w:rsidRDefault="00FF2C59" w:rsidP="00367CFA">
      <w:pPr>
        <w:pStyle w:val="ListParagraph"/>
        <w:numPr>
          <w:ilvl w:val="4"/>
          <w:numId w:val="5"/>
        </w:numPr>
        <w:spacing w:line="480" w:lineRule="auto"/>
      </w:pPr>
      <w:r>
        <w:t>Water – ________________ at room temperature, does not burn, can extinguish a fire</w:t>
      </w:r>
    </w:p>
    <w:p w:rsidR="00FF2C59" w:rsidRDefault="00FF2C59" w:rsidP="00367CFA">
      <w:pPr>
        <w:pStyle w:val="ListParagraph"/>
        <w:numPr>
          <w:ilvl w:val="2"/>
          <w:numId w:val="5"/>
        </w:numPr>
        <w:spacing w:line="480" w:lineRule="auto"/>
      </w:pPr>
      <w:r>
        <w:t>A compound always contains two or more elements joined together in a _____________________________________</w:t>
      </w:r>
    </w:p>
    <w:p w:rsidR="00FF2C59" w:rsidRDefault="00FF2C59" w:rsidP="00367CFA">
      <w:pPr>
        <w:pStyle w:val="ListParagraph"/>
        <w:numPr>
          <w:ilvl w:val="3"/>
          <w:numId w:val="5"/>
        </w:numPr>
        <w:spacing w:line="480" w:lineRule="auto"/>
      </w:pPr>
      <w:r>
        <w:t>Water or H</w:t>
      </w:r>
      <w:r>
        <w:rPr>
          <w:vertAlign w:val="subscript"/>
        </w:rPr>
        <w:t>2</w:t>
      </w:r>
      <w:r>
        <w:t>O – always two hydrogen atoms with one oxygen atom</w:t>
      </w:r>
    </w:p>
    <w:p w:rsidR="00FF2C59" w:rsidRDefault="00FF2C59" w:rsidP="00367CFA">
      <w:pPr>
        <w:pStyle w:val="ListParagraph"/>
        <w:spacing w:line="480" w:lineRule="auto"/>
      </w:pPr>
    </w:p>
    <w:p w:rsidR="00FF2C59" w:rsidRDefault="00FF2C59" w:rsidP="00367CFA">
      <w:pPr>
        <w:pStyle w:val="ListParagraph"/>
        <w:spacing w:line="480" w:lineRule="auto"/>
      </w:pP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Mixtures</w:t>
      </w:r>
    </w:p>
    <w:p w:rsidR="00FF2C59" w:rsidRDefault="00FF2C59" w:rsidP="00367CFA">
      <w:pPr>
        <w:pStyle w:val="ListParagraph"/>
        <w:numPr>
          <w:ilvl w:val="0"/>
          <w:numId w:val="6"/>
        </w:numPr>
        <w:spacing w:line="480" w:lineRule="auto"/>
      </w:pPr>
      <w:r>
        <w:t>Recipe Example</w:t>
      </w:r>
    </w:p>
    <w:p w:rsidR="00FF2C59" w:rsidRDefault="00FF2C59" w:rsidP="00367CFA">
      <w:pPr>
        <w:pStyle w:val="ListParagraph"/>
        <w:numPr>
          <w:ilvl w:val="0"/>
          <w:numId w:val="6"/>
        </w:numPr>
        <w:spacing w:line="480" w:lineRule="auto"/>
      </w:pPr>
      <w:r>
        <w:t>The properties of a mixture can vary because the composition of a mixture is ____________________________.</w:t>
      </w:r>
    </w:p>
    <w:p w:rsidR="00FF2C59" w:rsidRDefault="00FF2C59" w:rsidP="00367CFA">
      <w:pPr>
        <w:pStyle w:val="ListParagraph"/>
        <w:numPr>
          <w:ilvl w:val="1"/>
          <w:numId w:val="6"/>
        </w:numPr>
        <w:spacing w:line="480" w:lineRule="auto"/>
      </w:pPr>
      <w:r>
        <w:t>Mixtures tend to retain some of the properties of their individual substances; however, the properties of the mixture are less constant than the properties of the individual substances.</w:t>
      </w:r>
    </w:p>
    <w:p w:rsidR="00FF2C59" w:rsidRDefault="00FF2C59" w:rsidP="00367CFA">
      <w:pPr>
        <w:pStyle w:val="ListParagraph"/>
        <w:numPr>
          <w:ilvl w:val="1"/>
          <w:numId w:val="6"/>
        </w:numPr>
        <w:spacing w:line="480" w:lineRule="auto"/>
      </w:pPr>
      <w:r>
        <w:t>Mixture can be classified by how well the parts of the mixture are distributed throughout the mixture.</w:t>
      </w:r>
    </w:p>
    <w:p w:rsidR="00FF2C59" w:rsidRDefault="00FF2C59" w:rsidP="00367CFA">
      <w:pPr>
        <w:pStyle w:val="ListParagraph"/>
        <w:numPr>
          <w:ilvl w:val="1"/>
          <w:numId w:val="6"/>
        </w:numPr>
        <w:spacing w:line="480" w:lineRule="auto"/>
      </w:pPr>
      <w:r>
        <w:t>Two classifications of mixtures: heterogeneous and homogeneous</w:t>
      </w:r>
    </w:p>
    <w:p w:rsidR="00FF2C59" w:rsidRDefault="00FF2C59" w:rsidP="00367CFA">
      <w:pPr>
        <w:pStyle w:val="ListParagraph"/>
        <w:numPr>
          <w:ilvl w:val="2"/>
          <w:numId w:val="6"/>
        </w:numPr>
        <w:spacing w:line="480" w:lineRule="auto"/>
      </w:pPr>
      <w:r>
        <w:rPr>
          <w:b/>
          <w:bCs/>
        </w:rPr>
        <w:t xml:space="preserve">Heterogeneous mixtures: </w:t>
      </w:r>
      <w:r>
        <w:t xml:space="preserve"> ________________________________________________________ 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Examples: salsa, sand, dirt, Italian salad dressing, salad</w:t>
      </w:r>
    </w:p>
    <w:p w:rsidR="00FF2C59" w:rsidRDefault="00FF2C59" w:rsidP="00367CFA">
      <w:pPr>
        <w:pStyle w:val="ListParagraph"/>
        <w:numPr>
          <w:ilvl w:val="2"/>
          <w:numId w:val="6"/>
        </w:numPr>
        <w:spacing w:line="480" w:lineRule="auto"/>
      </w:pPr>
      <w:r>
        <w:rPr>
          <w:b/>
          <w:bCs/>
        </w:rPr>
        <w:t>Homogeneous mixtures:</w:t>
      </w:r>
      <w:r>
        <w:t xml:space="preserve"> _________________________________________________________ ____________________________________________________________________________________________________________________________________________________________ 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Appear to contain only one substance.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Examples: Stainless steel, tap water, kool-aid, swimming pool water</w:t>
      </w:r>
    </w:p>
    <w:p w:rsidR="00FF2C59" w:rsidRDefault="00FF2C59" w:rsidP="00367CFA">
      <w:pPr>
        <w:pStyle w:val="ListParagraph"/>
        <w:numPr>
          <w:ilvl w:val="1"/>
          <w:numId w:val="6"/>
        </w:numPr>
        <w:spacing w:line="480" w:lineRule="auto"/>
      </w:pPr>
      <w:r>
        <w:t xml:space="preserve">The size of the particles in a mixture has an effect on the properties of the mixture. </w:t>
      </w:r>
    </w:p>
    <w:p w:rsidR="00FF2C59" w:rsidRDefault="00FF2C59" w:rsidP="00367CFA">
      <w:pPr>
        <w:pStyle w:val="ListParagraph"/>
        <w:numPr>
          <w:ilvl w:val="2"/>
          <w:numId w:val="6"/>
        </w:numPr>
        <w:spacing w:line="480" w:lineRule="auto"/>
      </w:pPr>
      <w:r>
        <w:t>Based on the size of its largest particles, a mixture can be classified as a solution, suspension, or a colloid.</w:t>
      </w:r>
    </w:p>
    <w:p w:rsidR="00FF2C59" w:rsidRDefault="00FF2C59" w:rsidP="00367CFA">
      <w:pPr>
        <w:pStyle w:val="ListParagraph"/>
        <w:numPr>
          <w:ilvl w:val="2"/>
          <w:numId w:val="6"/>
        </w:numPr>
        <w:spacing w:line="480" w:lineRule="auto"/>
      </w:pPr>
      <w:r>
        <w:rPr>
          <w:b/>
          <w:bCs/>
        </w:rPr>
        <w:t>Solutions:</w:t>
      </w:r>
      <w:r>
        <w:t xml:space="preserve"> _____________________________________________________________________ 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The particles in a solution are too small to settle out of the solution, be trapped by a filter, or scatter light.</w:t>
      </w:r>
    </w:p>
    <w:p w:rsidR="00FF2C59" w:rsidRDefault="00FF2C59" w:rsidP="00367CFA">
      <w:pPr>
        <w:pStyle w:val="ListParagraph"/>
        <w:numPr>
          <w:ilvl w:val="4"/>
          <w:numId w:val="6"/>
        </w:numPr>
        <w:spacing w:line="480" w:lineRule="auto"/>
      </w:pPr>
      <w:r>
        <w:t>Liquid solutions are easy to recognize – they do not separate into distinct layers over time.</w:t>
      </w:r>
    </w:p>
    <w:p w:rsidR="00FF2C59" w:rsidRDefault="00FF2C59" w:rsidP="00367CFA">
      <w:pPr>
        <w:pStyle w:val="ListParagraph"/>
        <w:numPr>
          <w:ilvl w:val="4"/>
          <w:numId w:val="6"/>
        </w:numPr>
        <w:spacing w:line="480" w:lineRule="auto"/>
      </w:pPr>
      <w:r>
        <w:t>If you poor a liquid solution through a filter, none of the substances in the solution are trapped in the filter.</w:t>
      </w:r>
    </w:p>
    <w:p w:rsidR="00FF2C59" w:rsidRDefault="00FF2C59" w:rsidP="00367CFA">
      <w:pPr>
        <w:pStyle w:val="ListParagraph"/>
        <w:numPr>
          <w:ilvl w:val="4"/>
          <w:numId w:val="6"/>
        </w:numPr>
        <w:spacing w:line="480" w:lineRule="auto"/>
      </w:pPr>
      <w:r>
        <w:t>You can see through solutions that are liquids because light passes through them without being scattered in all directions.</w:t>
      </w:r>
    </w:p>
    <w:p w:rsidR="00FF2C59" w:rsidRDefault="00FF2C59" w:rsidP="00367CFA">
      <w:pPr>
        <w:pStyle w:val="ListParagraph"/>
        <w:numPr>
          <w:ilvl w:val="2"/>
          <w:numId w:val="6"/>
        </w:numPr>
        <w:spacing w:line="480" w:lineRule="auto"/>
      </w:pPr>
      <w:r>
        <w:rPr>
          <w:b/>
          <w:bCs/>
        </w:rPr>
        <w:t>Suspensions:</w:t>
      </w:r>
      <w:r>
        <w:t xml:space="preserve"> __________________________________________________________________ 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The particles in a suspension settle out of the liquid, can be filtered, and are large enough to scatter light – think of a mixture of sand and water.</w:t>
      </w:r>
    </w:p>
    <w:p w:rsidR="00FF2C59" w:rsidRDefault="00FF2C59" w:rsidP="00367CFA">
      <w:pPr>
        <w:pStyle w:val="ListParagraph"/>
        <w:numPr>
          <w:ilvl w:val="4"/>
          <w:numId w:val="6"/>
        </w:numPr>
        <w:spacing w:line="480" w:lineRule="auto"/>
      </w:pPr>
      <w:r>
        <w:t>“Shake well before using” indicates that over time the larger particles will separate out over time.</w:t>
      </w:r>
    </w:p>
    <w:p w:rsidR="00FF2C59" w:rsidRDefault="00FF2C59" w:rsidP="00367CFA">
      <w:pPr>
        <w:pStyle w:val="ListParagraph"/>
        <w:numPr>
          <w:ilvl w:val="4"/>
          <w:numId w:val="6"/>
        </w:numPr>
        <w:spacing w:line="480" w:lineRule="auto"/>
      </w:pPr>
      <w:r>
        <w:t>The larger particles can be trapped by a filter while the liquid portion can pass through.</w:t>
      </w:r>
    </w:p>
    <w:p w:rsidR="00FF2C59" w:rsidRDefault="00FF2C59" w:rsidP="00367CFA">
      <w:pPr>
        <w:pStyle w:val="ListParagraph"/>
        <w:numPr>
          <w:ilvl w:val="4"/>
          <w:numId w:val="6"/>
        </w:numPr>
        <w:spacing w:line="480" w:lineRule="auto"/>
      </w:pPr>
      <w:r>
        <w:t>Because larger particles can scatter light in all directions, suspensions are cloudy.</w:t>
      </w:r>
    </w:p>
    <w:p w:rsidR="00FF2C59" w:rsidRDefault="00FF2C59" w:rsidP="00367CFA">
      <w:pPr>
        <w:pStyle w:val="ListParagraph"/>
        <w:numPr>
          <w:ilvl w:val="2"/>
          <w:numId w:val="6"/>
        </w:numPr>
        <w:spacing w:line="480" w:lineRule="auto"/>
      </w:pPr>
      <w:r>
        <w:rPr>
          <w:b/>
          <w:bCs/>
        </w:rPr>
        <w:t xml:space="preserve">Colloids: </w:t>
      </w:r>
      <w:r>
        <w:t>_______________________________________________________________________ ____________________________________________________________________________________________________________________________________________________________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Like solutions, colloids do not separate into layers and you cannot use a filter to separate the parts of a colloid.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Like suspensions, colloids particles are large enough to scatter light.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Examples: Fresh cow’s milk vs. homogenized milk</w:t>
      </w:r>
    </w:p>
    <w:p w:rsidR="00FF2C59" w:rsidRDefault="00FF2C59" w:rsidP="00367CFA">
      <w:pPr>
        <w:pStyle w:val="ListParagraph"/>
        <w:numPr>
          <w:ilvl w:val="3"/>
          <w:numId w:val="6"/>
        </w:numPr>
        <w:spacing w:line="480" w:lineRule="auto"/>
      </w:pPr>
      <w:r>
        <w:t>Example: Fog</w:t>
      </w:r>
    </w:p>
    <w:p w:rsidR="00FF2C59" w:rsidRPr="00367CFA" w:rsidRDefault="00FF2C59" w:rsidP="00367CFA">
      <w:pPr>
        <w:spacing w:line="480" w:lineRule="auto"/>
        <w:rPr>
          <w:b/>
          <w:bCs/>
          <w:i/>
          <w:iCs/>
          <w:sz w:val="24"/>
          <w:szCs w:val="24"/>
          <w:u w:val="single"/>
        </w:rPr>
      </w:pPr>
      <w:r w:rsidRPr="00367CFA">
        <w:rPr>
          <w:b/>
          <w:bCs/>
          <w:i/>
          <w:iCs/>
          <w:sz w:val="24"/>
          <w:szCs w:val="24"/>
          <w:u w:val="single"/>
        </w:rPr>
        <w:t>Section 2.2 – Physical Properties (pages 45-51)</w:t>
      </w:r>
    </w:p>
    <w:p w:rsidR="00FF2C59" w:rsidRPr="00D34C43" w:rsidRDefault="00FF2C59" w:rsidP="00367CFA">
      <w:pPr>
        <w:spacing w:line="240" w:lineRule="auto"/>
        <w:rPr>
          <w:i/>
          <w:iCs/>
        </w:rPr>
      </w:pPr>
      <w:r w:rsidRPr="00D34C43">
        <w:rPr>
          <w:i/>
          <w:iCs/>
        </w:rPr>
        <w:t>Key Concepts: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What are some examples of physical properties?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How can knowing the physical properties of matter be useful?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What processes are used to separate mixtures?</w:t>
      </w:r>
    </w:p>
    <w:p w:rsidR="00FF2C59" w:rsidRDefault="00FF2C59" w:rsidP="00367CFA">
      <w:pPr>
        <w:pStyle w:val="ListParagraph"/>
        <w:numPr>
          <w:ilvl w:val="0"/>
          <w:numId w:val="1"/>
        </w:numPr>
        <w:spacing w:line="240" w:lineRule="auto"/>
      </w:pPr>
      <w:r>
        <w:t>When does a physical change occur?</w:t>
      </w:r>
    </w:p>
    <w:p w:rsidR="00FF2C59" w:rsidRDefault="00FF2C59" w:rsidP="00367CFA">
      <w:pPr>
        <w:spacing w:line="240" w:lineRule="auto"/>
        <w:rPr>
          <w:i/>
          <w:iCs/>
        </w:rPr>
      </w:pPr>
      <w:r>
        <w:rPr>
          <w:i/>
          <w:iCs/>
        </w:rPr>
        <w:t>Vocabulary: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  <w:sectPr w:rsidR="00FF2C59" w:rsidSect="00385B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Physical property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Viscosity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Conductivity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Malleability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Melting point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Boiling point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Filtration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Distillation</w:t>
      </w:r>
    </w:p>
    <w:p w:rsidR="00FF2C59" w:rsidRDefault="00FF2C59" w:rsidP="00367CFA">
      <w:pPr>
        <w:pStyle w:val="ListParagraph"/>
        <w:numPr>
          <w:ilvl w:val="0"/>
          <w:numId w:val="8"/>
        </w:numPr>
        <w:spacing w:line="240" w:lineRule="auto"/>
      </w:pPr>
      <w:r>
        <w:t>Physical change</w:t>
      </w:r>
    </w:p>
    <w:p w:rsidR="00FF2C59" w:rsidRDefault="00FF2C59" w:rsidP="00367CFA">
      <w:pPr>
        <w:spacing w:line="480" w:lineRule="auto"/>
        <w:rPr>
          <w:i/>
          <w:iCs/>
        </w:rPr>
        <w:sectPr w:rsidR="00FF2C59" w:rsidSect="001A5D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F2C59" w:rsidRDefault="00FF2C59" w:rsidP="00367CFA">
      <w:pPr>
        <w:spacing w:line="480" w:lineRule="auto"/>
        <w:rPr>
          <w:i/>
          <w:iCs/>
        </w:rPr>
      </w:pP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Examples of Physical Properties</w:t>
      </w:r>
    </w:p>
    <w:p w:rsidR="00FF2C59" w:rsidRDefault="00FF2C59" w:rsidP="00367CFA">
      <w:pPr>
        <w:pStyle w:val="ListParagraph"/>
        <w:numPr>
          <w:ilvl w:val="0"/>
          <w:numId w:val="9"/>
        </w:numPr>
        <w:spacing w:line="480" w:lineRule="auto"/>
      </w:pPr>
      <w:r>
        <w:rPr>
          <w:b/>
          <w:bCs/>
        </w:rPr>
        <w:t xml:space="preserve">Physical property: </w:t>
      </w:r>
      <w:r>
        <w:t xml:space="preserve"> 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0"/>
          <w:numId w:val="9"/>
        </w:numPr>
        <w:spacing w:line="480" w:lineRule="auto"/>
      </w:pPr>
      <w:r>
        <w:t>Examples include:</w:t>
      </w: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>Viscosity:</w:t>
      </w:r>
      <w:r>
        <w:t xml:space="preserve"> 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 xml:space="preserve">The greater the viscosity, the slower the liquid will flow. 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Liquids like honey and corn syrup have a high viscosity while liquids like water and vinegar have low viscosity.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The viscosity of a liquid usually decreases when it is heated – cooking oil in a frying pan.</w:t>
      </w: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 xml:space="preserve">Conductivity: </w:t>
      </w:r>
      <w:r>
        <w:t>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Material’s that have high conductivity (metals) are called conductors.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If a material is a good conductor of heat, it is also usually a good conductor of electricity.</w:t>
      </w: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>Malleability:</w:t>
      </w:r>
      <w:r>
        <w:t xml:space="preserve"> __________________________________________________________________________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Most metals are malleable and can be easily shaped without shattering, unlike items that are made out of glass that are brittle (shatter when struck)</w:t>
      </w: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>Hardness:</w:t>
      </w:r>
      <w:r>
        <w:t xml:space="preserve"> ____________________________________________________________________________ 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Example: a stainless steel kitchen knife can scratch a copper sheet because the stainless steel is harder than the copper.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>Diamond is the hardest known material and is typically used on the edges of grinding wheels.</w:t>
      </w: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 xml:space="preserve">Melting Point: </w:t>
      </w:r>
      <w:r>
        <w:t>_________________________________________________________________________</w:t>
      </w: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>Boiling Point:</w:t>
      </w:r>
      <w:r>
        <w:t xml:space="preserve"> _________________________________________________________________________</w:t>
      </w:r>
    </w:p>
    <w:tbl>
      <w:tblPr>
        <w:tblW w:w="0" w:type="auto"/>
        <w:tblInd w:w="1754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429"/>
        <w:gridCol w:w="2429"/>
        <w:gridCol w:w="2429"/>
      </w:tblGrid>
      <w:tr w:rsidR="00FF2C59" w:rsidRPr="00CF01C4">
        <w:trPr>
          <w:trHeight w:val="273"/>
        </w:trPr>
        <w:tc>
          <w:tcPr>
            <w:tcW w:w="242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Substance</w:t>
            </w:r>
          </w:p>
        </w:tc>
        <w:tc>
          <w:tcPr>
            <w:tcW w:w="242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Melting Point (°C)</w:t>
            </w:r>
          </w:p>
        </w:tc>
        <w:tc>
          <w:tcPr>
            <w:tcW w:w="242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Boiling Point (°C)</w:t>
            </w:r>
          </w:p>
        </w:tc>
      </w:tr>
      <w:tr w:rsidR="00FF2C59" w:rsidRPr="00CF01C4">
        <w:trPr>
          <w:trHeight w:val="262"/>
        </w:trPr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Hydrogen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-259.3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-252.9</w:t>
            </w:r>
          </w:p>
        </w:tc>
      </w:tr>
      <w:tr w:rsidR="00FF2C59" w:rsidRPr="00CF01C4">
        <w:trPr>
          <w:trHeight w:val="273"/>
        </w:trPr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Nitrogen</w:t>
            </w:r>
          </w:p>
        </w:tc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-210.0</w:t>
            </w:r>
          </w:p>
        </w:tc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-195.8</w:t>
            </w:r>
          </w:p>
        </w:tc>
      </w:tr>
      <w:tr w:rsidR="00FF2C59" w:rsidRPr="00CF01C4">
        <w:trPr>
          <w:trHeight w:val="273"/>
        </w:trPr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Ammonia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-77.7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-33.3</w:t>
            </w:r>
          </w:p>
        </w:tc>
      </w:tr>
      <w:tr w:rsidR="00FF2C59" w:rsidRPr="00CF01C4">
        <w:trPr>
          <w:trHeight w:val="262"/>
        </w:trPr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Octane </w:t>
            </w:r>
          </w:p>
        </w:tc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-56.8</w:t>
            </w:r>
          </w:p>
        </w:tc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125.6</w:t>
            </w:r>
          </w:p>
        </w:tc>
      </w:tr>
      <w:tr w:rsidR="00FF2C59" w:rsidRPr="00CF01C4">
        <w:trPr>
          <w:trHeight w:val="273"/>
        </w:trPr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Water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0.0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100.0</w:t>
            </w:r>
          </w:p>
        </w:tc>
      </w:tr>
      <w:tr w:rsidR="00FF2C59" w:rsidRPr="00CF01C4">
        <w:trPr>
          <w:trHeight w:val="273"/>
        </w:trPr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Acetic Acid (Vinegar)</w:t>
            </w:r>
          </w:p>
        </w:tc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16.6</w:t>
            </w:r>
          </w:p>
        </w:tc>
        <w:tc>
          <w:tcPr>
            <w:tcW w:w="2429" w:type="dxa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117.9</w:t>
            </w:r>
          </w:p>
        </w:tc>
      </w:tr>
      <w:tr w:rsidR="00FF2C59" w:rsidRPr="00CF01C4">
        <w:trPr>
          <w:trHeight w:val="262"/>
        </w:trPr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Table Salt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800.7</w:t>
            </w:r>
          </w:p>
        </w:tc>
        <w:tc>
          <w:tcPr>
            <w:tcW w:w="2429" w:type="dxa"/>
            <w:tcBorders>
              <w:left w:val="nil"/>
              <w:right w:val="nil"/>
            </w:tcBorders>
            <w:shd w:val="clear" w:color="auto" w:fill="D3DFEE"/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1465</w:t>
            </w:r>
          </w:p>
        </w:tc>
      </w:tr>
      <w:tr w:rsidR="00FF2C59" w:rsidRPr="00CF01C4">
        <w:trPr>
          <w:trHeight w:val="284"/>
        </w:trPr>
        <w:tc>
          <w:tcPr>
            <w:tcW w:w="2429" w:type="dxa"/>
            <w:tcBorders>
              <w:bottom w:val="single" w:sz="8" w:space="0" w:color="4F81BD"/>
            </w:tcBorders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365F91"/>
              </w:rPr>
            </w:pPr>
            <w:r w:rsidRPr="00CF01C4">
              <w:rPr>
                <w:b/>
                <w:bCs/>
                <w:color w:val="365F91"/>
              </w:rPr>
              <w:t>Gold</w:t>
            </w:r>
          </w:p>
        </w:tc>
        <w:tc>
          <w:tcPr>
            <w:tcW w:w="2429" w:type="dxa"/>
            <w:tcBorders>
              <w:bottom w:val="single" w:sz="8" w:space="0" w:color="4F81BD"/>
            </w:tcBorders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1064.2</w:t>
            </w:r>
          </w:p>
        </w:tc>
        <w:tc>
          <w:tcPr>
            <w:tcW w:w="2429" w:type="dxa"/>
            <w:tcBorders>
              <w:bottom w:val="single" w:sz="8" w:space="0" w:color="4F81BD"/>
            </w:tcBorders>
          </w:tcPr>
          <w:p w:rsidR="00FF2C59" w:rsidRPr="00CF01C4" w:rsidRDefault="00FF2C59" w:rsidP="00367CFA">
            <w:pPr>
              <w:pStyle w:val="ListParagraph"/>
              <w:spacing w:after="0" w:line="480" w:lineRule="auto"/>
              <w:ind w:left="0"/>
              <w:jc w:val="center"/>
              <w:rPr>
                <w:color w:val="365F91"/>
              </w:rPr>
            </w:pPr>
            <w:r w:rsidRPr="00CF01C4">
              <w:rPr>
                <w:color w:val="365F91"/>
              </w:rPr>
              <w:t>2856</w:t>
            </w:r>
          </w:p>
        </w:tc>
      </w:tr>
    </w:tbl>
    <w:p w:rsidR="00FF2C59" w:rsidRPr="00367CFA" w:rsidRDefault="00FF2C59" w:rsidP="00367CFA">
      <w:pPr>
        <w:pStyle w:val="ListParagraph"/>
        <w:spacing w:line="480" w:lineRule="auto"/>
        <w:ind w:left="1080"/>
      </w:pPr>
    </w:p>
    <w:p w:rsidR="00FF2C59" w:rsidRDefault="00FF2C59" w:rsidP="00367CFA">
      <w:pPr>
        <w:pStyle w:val="ListParagraph"/>
        <w:numPr>
          <w:ilvl w:val="1"/>
          <w:numId w:val="9"/>
        </w:numPr>
        <w:spacing w:line="480" w:lineRule="auto"/>
      </w:pPr>
      <w:r>
        <w:rPr>
          <w:b/>
          <w:bCs/>
        </w:rPr>
        <w:t xml:space="preserve">Density: </w:t>
      </w:r>
      <w:r>
        <w:t>can be used to test the purity of a substance (___________________________________________________________________________________).</w:t>
      </w:r>
    </w:p>
    <w:p w:rsidR="00FF2C59" w:rsidRDefault="00FF2C59" w:rsidP="00367CFA">
      <w:pPr>
        <w:pStyle w:val="ListParagraph"/>
        <w:numPr>
          <w:ilvl w:val="2"/>
          <w:numId w:val="9"/>
        </w:numPr>
        <w:spacing w:line="480" w:lineRule="auto"/>
      </w:pPr>
      <w:r>
        <w:t xml:space="preserve">The density of a substance at room temperature is a constant value. </w:t>
      </w:r>
    </w:p>
    <w:p w:rsidR="00FF2C59" w:rsidRDefault="00FF2C59" w:rsidP="00367CFA">
      <w:pPr>
        <w:pStyle w:val="ListParagraph"/>
        <w:numPr>
          <w:ilvl w:val="3"/>
          <w:numId w:val="9"/>
        </w:numPr>
        <w:spacing w:line="480" w:lineRule="auto"/>
      </w:pPr>
      <w:r>
        <w:t>Gold Crown Example</w:t>
      </w: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Using Physical Properties</w:t>
      </w:r>
    </w:p>
    <w:p w:rsidR="00FF2C59" w:rsidRDefault="00FF2C59" w:rsidP="00367CFA">
      <w:pPr>
        <w:pStyle w:val="ListParagraph"/>
        <w:numPr>
          <w:ilvl w:val="0"/>
          <w:numId w:val="12"/>
        </w:numPr>
        <w:spacing w:line="480" w:lineRule="auto"/>
      </w:pPr>
      <w:r>
        <w:t>Physical properties are used to identify a material, to choose a material for a specific purpose, or to separate the substances in a mixture.</w:t>
      </w:r>
    </w:p>
    <w:p w:rsidR="00FF2C59" w:rsidRDefault="00FF2C59" w:rsidP="00367CFA">
      <w:pPr>
        <w:pStyle w:val="ListParagraph"/>
        <w:numPr>
          <w:ilvl w:val="0"/>
          <w:numId w:val="12"/>
        </w:numPr>
        <w:spacing w:line="480" w:lineRule="auto"/>
      </w:pPr>
      <w:r>
        <w:t>Using Properties to Identify Mixtures:</w:t>
      </w:r>
    </w:p>
    <w:p w:rsidR="00FF2C59" w:rsidRDefault="00FF2C59" w:rsidP="00367CFA">
      <w:pPr>
        <w:pStyle w:val="ListParagraph"/>
        <w:numPr>
          <w:ilvl w:val="1"/>
          <w:numId w:val="12"/>
        </w:numPr>
        <w:spacing w:line="480" w:lineRule="auto"/>
      </w:pPr>
      <w:r>
        <w:t>The steps used to identify a material are similar to the steps used to test for purity.</w:t>
      </w:r>
    </w:p>
    <w:p w:rsidR="00FF2C59" w:rsidRDefault="00FF2C59" w:rsidP="00367CFA">
      <w:pPr>
        <w:pStyle w:val="ListParagraph"/>
        <w:numPr>
          <w:ilvl w:val="2"/>
          <w:numId w:val="12"/>
        </w:numPr>
        <w:spacing w:line="480" w:lineRule="auto"/>
      </w:pPr>
      <w:r>
        <w:t>Step one: 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12"/>
        </w:numPr>
        <w:spacing w:line="480" w:lineRule="auto"/>
      </w:pPr>
      <w:r>
        <w:t>Step two: 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12"/>
        </w:numPr>
        <w:spacing w:line="480" w:lineRule="auto"/>
      </w:pPr>
      <w:r>
        <w:t>Step three: 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12"/>
        </w:numPr>
        <w:spacing w:line="480" w:lineRule="auto"/>
      </w:pPr>
      <w:r>
        <w:t>Examples of usefulness: Page 48: Solving a Crime</w:t>
      </w:r>
    </w:p>
    <w:p w:rsidR="00FF2C59" w:rsidRDefault="00FF2C59" w:rsidP="00367CFA">
      <w:pPr>
        <w:pStyle w:val="ListParagraph"/>
        <w:numPr>
          <w:ilvl w:val="0"/>
          <w:numId w:val="12"/>
        </w:numPr>
        <w:spacing w:line="480" w:lineRule="auto"/>
      </w:pPr>
      <w:r>
        <w:t>Using Properties to Choose Materials:</w:t>
      </w:r>
    </w:p>
    <w:p w:rsidR="00FF2C59" w:rsidRDefault="00FF2C59" w:rsidP="00367CFA">
      <w:pPr>
        <w:pStyle w:val="ListParagraph"/>
        <w:numPr>
          <w:ilvl w:val="1"/>
          <w:numId w:val="12"/>
        </w:numPr>
        <w:spacing w:line="480" w:lineRule="auto"/>
      </w:pPr>
      <w:r>
        <w:t>Properties determine which materials are chosen for which uses.</w:t>
      </w:r>
    </w:p>
    <w:p w:rsidR="00FF2C59" w:rsidRDefault="00FF2C59" w:rsidP="00367CFA">
      <w:pPr>
        <w:pStyle w:val="ListParagraph"/>
        <w:numPr>
          <w:ilvl w:val="1"/>
          <w:numId w:val="12"/>
        </w:numPr>
        <w:spacing w:line="480" w:lineRule="auto"/>
      </w:pPr>
      <w:r>
        <w:t xml:space="preserve">Material for shoelaces – would you want wooden shoelaces? </w:t>
      </w: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Using Properties to Separate Mixtures</w:t>
      </w:r>
    </w:p>
    <w:p w:rsidR="00FF2C59" w:rsidRDefault="00FF2C59" w:rsidP="00367CFA">
      <w:pPr>
        <w:pStyle w:val="ListParagraph"/>
        <w:numPr>
          <w:ilvl w:val="0"/>
          <w:numId w:val="13"/>
        </w:numPr>
        <w:spacing w:line="480" w:lineRule="auto"/>
      </w:pPr>
      <w:r>
        <w:t>Filtration and Distillation are two common separation methods for mixtures</w:t>
      </w:r>
    </w:p>
    <w:p w:rsidR="00FF2C59" w:rsidRDefault="00FF2C59" w:rsidP="00367CFA">
      <w:pPr>
        <w:pStyle w:val="ListParagraph"/>
        <w:numPr>
          <w:ilvl w:val="1"/>
          <w:numId w:val="13"/>
        </w:numPr>
        <w:spacing w:line="480" w:lineRule="auto"/>
      </w:pPr>
      <w:r>
        <w:rPr>
          <w:b/>
          <w:bCs/>
        </w:rPr>
        <w:t>Filtration</w:t>
      </w:r>
      <w:r>
        <w:t>: ____________________________________________________________________________</w:t>
      </w:r>
    </w:p>
    <w:p w:rsidR="00FF2C59" w:rsidRDefault="00FF2C59" w:rsidP="00367CFA">
      <w:pPr>
        <w:pStyle w:val="ListParagraph"/>
        <w:spacing w:line="480" w:lineRule="auto"/>
        <w:ind w:left="1440"/>
      </w:pPr>
      <w:r>
        <w:rPr>
          <w:b/>
          <w:bCs/>
        </w:rPr>
        <w:t>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Particles of smaller size are able to pass through the holes of the filter while the larger particles are caught in the filter.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Examples: Coffee filter, brewed tea, food strainer</w:t>
      </w:r>
    </w:p>
    <w:p w:rsidR="00FF2C59" w:rsidRDefault="00FF2C59" w:rsidP="00367CFA">
      <w:pPr>
        <w:pStyle w:val="ListParagraph"/>
        <w:numPr>
          <w:ilvl w:val="1"/>
          <w:numId w:val="13"/>
        </w:numPr>
        <w:spacing w:line="480" w:lineRule="auto"/>
      </w:pPr>
      <w:r>
        <w:rPr>
          <w:b/>
          <w:bCs/>
        </w:rPr>
        <w:t>Distillation:</w:t>
      </w:r>
      <w:r>
        <w:t xml:space="preserve"> ___________________________________________________________________________ 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Typically used when the particles in the mixture are too small and all (or a majority of) pass through a filter.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One practical application: purification of drinking water</w:t>
      </w: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Recognizing Physical Changes</w:t>
      </w:r>
    </w:p>
    <w:p w:rsidR="00FF2C59" w:rsidRDefault="00FF2C59" w:rsidP="00367CFA">
      <w:pPr>
        <w:pStyle w:val="ListParagraph"/>
        <w:numPr>
          <w:ilvl w:val="0"/>
          <w:numId w:val="13"/>
        </w:numPr>
        <w:spacing w:line="480" w:lineRule="auto"/>
      </w:pPr>
      <w:r>
        <w:t xml:space="preserve">A </w:t>
      </w:r>
      <w:r>
        <w:rPr>
          <w:b/>
          <w:bCs/>
        </w:rPr>
        <w:t>physical change</w:t>
      </w:r>
      <w:r>
        <w:t xml:space="preserve"> ____________________________________________________________________________ 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1"/>
          <w:numId w:val="13"/>
        </w:numPr>
        <w:spacing w:line="480" w:lineRule="auto"/>
      </w:pPr>
      <w:r>
        <w:t>Phase changes (solid to liquid to gas) are physical changes. The substances have simply changed form.</w:t>
      </w:r>
    </w:p>
    <w:p w:rsidR="00FF2C59" w:rsidRDefault="00FF2C59" w:rsidP="00367CFA">
      <w:pPr>
        <w:pStyle w:val="ListParagraph"/>
        <w:numPr>
          <w:ilvl w:val="1"/>
          <w:numId w:val="13"/>
        </w:numPr>
        <w:spacing w:line="480" w:lineRule="auto"/>
      </w:pPr>
      <w:r>
        <w:t>Other examples include slicing (cutting) or crumpling something like paper. The size or shape may change but the composition of the material does not.</w:t>
      </w:r>
    </w:p>
    <w:p w:rsidR="00FF2C59" w:rsidRDefault="00FF2C59" w:rsidP="00367CFA">
      <w:pPr>
        <w:pStyle w:val="ListParagraph"/>
        <w:numPr>
          <w:ilvl w:val="1"/>
          <w:numId w:val="13"/>
        </w:numPr>
        <w:spacing w:line="480" w:lineRule="auto"/>
      </w:pPr>
      <w:r>
        <w:t xml:space="preserve">Some physical changes can be reversed. 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Phase changes are reversible.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Braided hair can be straightened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A wrinkled shirt can be ironed.</w:t>
      </w:r>
    </w:p>
    <w:p w:rsidR="00FF2C59" w:rsidRDefault="00FF2C59" w:rsidP="00367CFA">
      <w:pPr>
        <w:pStyle w:val="ListParagraph"/>
        <w:numPr>
          <w:ilvl w:val="1"/>
          <w:numId w:val="13"/>
        </w:numPr>
        <w:spacing w:line="480" w:lineRule="auto"/>
      </w:pPr>
      <w:r>
        <w:t>Some physical changes cannot be reversed.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Cutting of hair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Slicing a tomato</w:t>
      </w:r>
    </w:p>
    <w:p w:rsidR="00FF2C59" w:rsidRDefault="00FF2C59" w:rsidP="00367CFA">
      <w:pPr>
        <w:pStyle w:val="ListParagraph"/>
        <w:numPr>
          <w:ilvl w:val="2"/>
          <w:numId w:val="13"/>
        </w:numPr>
        <w:spacing w:line="480" w:lineRule="auto"/>
      </w:pPr>
      <w:r>
        <w:t>Peeling an orange.</w:t>
      </w:r>
    </w:p>
    <w:p w:rsidR="00FF2C59" w:rsidRPr="00E702FC" w:rsidRDefault="00FF2C59" w:rsidP="00367CFA">
      <w:pPr>
        <w:spacing w:line="480" w:lineRule="auto"/>
        <w:rPr>
          <w:b/>
          <w:bCs/>
          <w:i/>
          <w:iCs/>
          <w:sz w:val="24"/>
          <w:szCs w:val="24"/>
          <w:u w:val="single"/>
        </w:rPr>
      </w:pPr>
      <w:r w:rsidRPr="00E702FC">
        <w:rPr>
          <w:b/>
          <w:bCs/>
          <w:i/>
          <w:iCs/>
          <w:sz w:val="24"/>
          <w:szCs w:val="24"/>
          <w:u w:val="single"/>
        </w:rPr>
        <w:t>Section 2.3 – Chemical Properties (Pages 54-58)</w:t>
      </w:r>
    </w:p>
    <w:p w:rsidR="00FF2C59" w:rsidRPr="00D34C43" w:rsidRDefault="00FF2C59" w:rsidP="00E702FC">
      <w:pPr>
        <w:spacing w:line="240" w:lineRule="auto"/>
        <w:rPr>
          <w:i/>
          <w:iCs/>
        </w:rPr>
      </w:pPr>
      <w:r w:rsidRPr="00D34C43">
        <w:rPr>
          <w:i/>
          <w:iCs/>
        </w:rPr>
        <w:t>Key Concepts:</w:t>
      </w:r>
    </w:p>
    <w:p w:rsidR="00FF2C59" w:rsidRPr="00F80AE4" w:rsidRDefault="00FF2C59" w:rsidP="00E702FC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>
        <w:t>When can chemical properties be observed?</w:t>
      </w:r>
    </w:p>
    <w:p w:rsidR="00FF2C59" w:rsidRPr="00630DE8" w:rsidRDefault="00FF2C59" w:rsidP="00E702FC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>
        <w:t>What observation might indicate that a chemical change has occurred?</w:t>
      </w:r>
    </w:p>
    <w:p w:rsidR="00FF2C59" w:rsidRPr="00F80AE4" w:rsidRDefault="00FF2C59" w:rsidP="00E702FC">
      <w:pPr>
        <w:pStyle w:val="ListParagraph"/>
        <w:numPr>
          <w:ilvl w:val="0"/>
          <w:numId w:val="1"/>
        </w:numPr>
        <w:spacing w:line="240" w:lineRule="auto"/>
        <w:rPr>
          <w:i/>
          <w:iCs/>
        </w:rPr>
      </w:pPr>
      <w:r>
        <w:t>What is the difference between chemical and physical changes?</w:t>
      </w:r>
    </w:p>
    <w:p w:rsidR="00FF2C59" w:rsidRDefault="00FF2C59" w:rsidP="00E702FC">
      <w:pPr>
        <w:spacing w:line="240" w:lineRule="auto"/>
        <w:rPr>
          <w:i/>
          <w:iCs/>
        </w:rPr>
      </w:pPr>
      <w:r w:rsidRPr="00F80AE4">
        <w:rPr>
          <w:i/>
          <w:iCs/>
        </w:rPr>
        <w:t>Vocabulary:</w:t>
      </w:r>
    </w:p>
    <w:p w:rsidR="00FF2C59" w:rsidRDefault="00FF2C59" w:rsidP="00E702FC">
      <w:pPr>
        <w:pStyle w:val="ListParagraph"/>
        <w:numPr>
          <w:ilvl w:val="0"/>
          <w:numId w:val="15"/>
        </w:numPr>
        <w:spacing w:line="240" w:lineRule="auto"/>
        <w:sectPr w:rsidR="00FF2C59" w:rsidSect="00385B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2C59" w:rsidRDefault="00FF2C59" w:rsidP="00E702FC">
      <w:pPr>
        <w:pStyle w:val="ListParagraph"/>
        <w:numPr>
          <w:ilvl w:val="0"/>
          <w:numId w:val="15"/>
        </w:numPr>
        <w:spacing w:line="240" w:lineRule="auto"/>
      </w:pPr>
      <w:r>
        <w:t>Chemical property</w:t>
      </w:r>
    </w:p>
    <w:p w:rsidR="00FF2C59" w:rsidRDefault="00FF2C59" w:rsidP="00E702FC">
      <w:pPr>
        <w:pStyle w:val="ListParagraph"/>
        <w:numPr>
          <w:ilvl w:val="0"/>
          <w:numId w:val="15"/>
        </w:numPr>
        <w:spacing w:line="240" w:lineRule="auto"/>
      </w:pPr>
      <w:r>
        <w:t>Flammability</w:t>
      </w:r>
    </w:p>
    <w:p w:rsidR="00FF2C59" w:rsidRDefault="00FF2C59" w:rsidP="00E702FC">
      <w:pPr>
        <w:pStyle w:val="ListParagraph"/>
        <w:numPr>
          <w:ilvl w:val="0"/>
          <w:numId w:val="15"/>
        </w:numPr>
        <w:spacing w:line="240" w:lineRule="auto"/>
      </w:pPr>
      <w:r>
        <w:t>Reactivity</w:t>
      </w:r>
    </w:p>
    <w:p w:rsidR="00FF2C59" w:rsidRDefault="00FF2C59" w:rsidP="00E702FC">
      <w:pPr>
        <w:pStyle w:val="ListParagraph"/>
        <w:numPr>
          <w:ilvl w:val="0"/>
          <w:numId w:val="15"/>
        </w:numPr>
        <w:spacing w:line="240" w:lineRule="auto"/>
      </w:pPr>
      <w:r>
        <w:t>Chemical change</w:t>
      </w:r>
    </w:p>
    <w:p w:rsidR="00FF2C59" w:rsidRDefault="00FF2C59" w:rsidP="00E702FC">
      <w:pPr>
        <w:pStyle w:val="ListParagraph"/>
        <w:numPr>
          <w:ilvl w:val="0"/>
          <w:numId w:val="15"/>
        </w:numPr>
        <w:spacing w:line="240" w:lineRule="auto"/>
      </w:pPr>
      <w:r>
        <w:t>Precipitate</w:t>
      </w:r>
    </w:p>
    <w:p w:rsidR="00FF2C59" w:rsidRDefault="00FF2C59" w:rsidP="00367CFA">
      <w:pPr>
        <w:spacing w:line="480" w:lineRule="auto"/>
        <w:rPr>
          <w:i/>
          <w:iCs/>
        </w:rPr>
        <w:sectPr w:rsidR="00FF2C59" w:rsidSect="002205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F2C59" w:rsidRDefault="00FF2C59" w:rsidP="00367CFA">
      <w:pPr>
        <w:spacing w:line="480" w:lineRule="auto"/>
        <w:rPr>
          <w:i/>
          <w:iCs/>
        </w:rPr>
      </w:pP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Making Observations:</w:t>
      </w:r>
    </w:p>
    <w:p w:rsidR="00FF2C59" w:rsidRDefault="00FF2C59" w:rsidP="00367CFA">
      <w:pPr>
        <w:pStyle w:val="ListParagraph"/>
        <w:numPr>
          <w:ilvl w:val="0"/>
          <w:numId w:val="16"/>
        </w:numPr>
        <w:spacing w:line="480" w:lineRule="auto"/>
      </w:pPr>
      <w:r>
        <w:t xml:space="preserve">Make as many observations that you can about the burning candle in the front of the room within 1 minute. Write down anything that you think is an observation. Remember every detail of an observation is important in science. Make observations using your 5 senses. Make observations about the materials that are used and what those materials are doing. </w:t>
      </w:r>
    </w:p>
    <w:p w:rsidR="00FF2C59" w:rsidRDefault="00FF2C59" w:rsidP="00367CFA">
      <w:pPr>
        <w:pStyle w:val="ListParagraph"/>
        <w:numPr>
          <w:ilvl w:val="0"/>
          <w:numId w:val="16"/>
        </w:numPr>
        <w:spacing w:line="480" w:lineRule="auto"/>
      </w:pPr>
      <w:r>
        <w:t>Now identify which of the properties you listed are physical properties.</w:t>
      </w:r>
    </w:p>
    <w:p w:rsidR="00FF2C59" w:rsidRDefault="00FF2C59" w:rsidP="00367CFA">
      <w:pPr>
        <w:pStyle w:val="ListParagraph"/>
        <w:numPr>
          <w:ilvl w:val="0"/>
          <w:numId w:val="16"/>
        </w:numPr>
        <w:spacing w:line="480" w:lineRule="auto"/>
      </w:pPr>
      <w:r>
        <w:t>The observations that you were unable to identify as physical properties are what type of properties?</w:t>
      </w: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Observing Chemical Properties:</w:t>
      </w:r>
    </w:p>
    <w:p w:rsidR="00FF2C59" w:rsidRDefault="00FF2C59" w:rsidP="00367CFA">
      <w:pPr>
        <w:pStyle w:val="ListParagraph"/>
        <w:numPr>
          <w:ilvl w:val="0"/>
          <w:numId w:val="17"/>
        </w:numPr>
        <w:spacing w:line="480" w:lineRule="auto"/>
      </w:pPr>
      <w:r>
        <w:rPr>
          <w:b/>
          <w:bCs/>
        </w:rPr>
        <w:t xml:space="preserve">Chemical Property: </w:t>
      </w:r>
      <w:r>
        <w:t>___________________________________________________________________________</w:t>
      </w:r>
    </w:p>
    <w:p w:rsidR="00FF2C59" w:rsidRDefault="00FF2C59" w:rsidP="00367CFA">
      <w:pPr>
        <w:pStyle w:val="ListParagraph"/>
        <w:numPr>
          <w:ilvl w:val="1"/>
          <w:numId w:val="17"/>
        </w:numPr>
        <w:spacing w:line="480" w:lineRule="auto"/>
      </w:pPr>
      <w:r>
        <w:t>Chemical properties can be observed only when the substances in the sample of matter are changing into different substances.</w:t>
      </w:r>
    </w:p>
    <w:p w:rsidR="00FF2C59" w:rsidRDefault="00FF2C59" w:rsidP="00367CFA">
      <w:pPr>
        <w:pStyle w:val="ListParagraph"/>
        <w:numPr>
          <w:ilvl w:val="1"/>
          <w:numId w:val="17"/>
        </w:numPr>
        <w:spacing w:line="480" w:lineRule="auto"/>
      </w:pPr>
      <w:r>
        <w:t>Two common chemical changes: Flammability and reactivity</w:t>
      </w:r>
    </w:p>
    <w:p w:rsidR="00FF2C59" w:rsidRDefault="00FF2C59" w:rsidP="00367CFA">
      <w:pPr>
        <w:pStyle w:val="ListParagraph"/>
        <w:numPr>
          <w:ilvl w:val="2"/>
          <w:numId w:val="17"/>
        </w:numPr>
        <w:spacing w:line="480" w:lineRule="auto"/>
      </w:pPr>
      <w:r>
        <w:rPr>
          <w:b/>
          <w:bCs/>
        </w:rPr>
        <w:t>Flammability</w:t>
      </w:r>
      <w:r>
        <w:t>: 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17"/>
        </w:numPr>
        <w:spacing w:line="480" w:lineRule="auto"/>
      </w:pPr>
      <w:r>
        <w:t>Materials that have this property (or the ability to burn) can be used as fuel.</w:t>
      </w:r>
    </w:p>
    <w:p w:rsidR="00FF2C59" w:rsidRDefault="00FF2C59" w:rsidP="00367CFA">
      <w:pPr>
        <w:pStyle w:val="ListParagraph"/>
        <w:numPr>
          <w:ilvl w:val="4"/>
          <w:numId w:val="17"/>
        </w:numPr>
        <w:spacing w:line="480" w:lineRule="auto"/>
      </w:pPr>
      <w:r>
        <w:t>Examples: gasoline, paper, wood</w:t>
      </w:r>
    </w:p>
    <w:p w:rsidR="00FF2C59" w:rsidRDefault="00FF2C59" w:rsidP="00367CFA">
      <w:pPr>
        <w:pStyle w:val="ListParagraph"/>
        <w:numPr>
          <w:ilvl w:val="3"/>
          <w:numId w:val="17"/>
        </w:numPr>
        <w:spacing w:line="480" w:lineRule="auto"/>
      </w:pPr>
      <w:r>
        <w:t>Sometimes flammability is not a desirable property</w:t>
      </w:r>
    </w:p>
    <w:p w:rsidR="00FF2C59" w:rsidRDefault="00FF2C59" w:rsidP="00367CFA">
      <w:pPr>
        <w:pStyle w:val="ListParagraph"/>
        <w:numPr>
          <w:ilvl w:val="4"/>
          <w:numId w:val="17"/>
        </w:numPr>
        <w:spacing w:line="480" w:lineRule="auto"/>
      </w:pPr>
      <w:r>
        <w:t>Examples: fabric (children’s fabric must have low flammability), housing materials</w:t>
      </w:r>
    </w:p>
    <w:p w:rsidR="00FF2C59" w:rsidRDefault="00FF2C59" w:rsidP="00367CFA">
      <w:pPr>
        <w:pStyle w:val="ListParagraph"/>
        <w:numPr>
          <w:ilvl w:val="4"/>
          <w:numId w:val="17"/>
        </w:numPr>
        <w:spacing w:line="480" w:lineRule="auto"/>
      </w:pPr>
      <w:r>
        <w:t>Items that are listed as “Flame Resistant” are typically difficult to ignite. If they are ignited, they will burn slowly.</w:t>
      </w:r>
    </w:p>
    <w:p w:rsidR="00FF2C59" w:rsidRDefault="00FF2C59" w:rsidP="00367CFA">
      <w:pPr>
        <w:pStyle w:val="ListParagraph"/>
        <w:numPr>
          <w:ilvl w:val="2"/>
          <w:numId w:val="17"/>
        </w:numPr>
        <w:spacing w:line="480" w:lineRule="auto"/>
      </w:pPr>
      <w:r>
        <w:rPr>
          <w:b/>
          <w:bCs/>
        </w:rPr>
        <w:t xml:space="preserve">Reactivity: </w:t>
      </w:r>
      <w:r>
        <w:t>_____________________________________________________________________ 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17"/>
        </w:numPr>
        <w:spacing w:line="480" w:lineRule="auto"/>
      </w:pPr>
      <w:r>
        <w:t>Let’s look at two very common gases and their reactivity: Oxygen vs. Nitrogen</w:t>
      </w:r>
    </w:p>
    <w:p w:rsidR="00FF2C59" w:rsidRDefault="00FF2C59" w:rsidP="00367CFA">
      <w:pPr>
        <w:pStyle w:val="ListParagraph"/>
        <w:numPr>
          <w:ilvl w:val="4"/>
          <w:numId w:val="17"/>
        </w:numPr>
        <w:spacing w:line="480" w:lineRule="auto"/>
      </w:pPr>
      <w:r>
        <w:t>Oxygen: makes up roughly 22% of the air we breathe</w:t>
      </w:r>
    </w:p>
    <w:p w:rsidR="00FF2C59" w:rsidRDefault="00FF2C59" w:rsidP="00367CFA">
      <w:pPr>
        <w:pStyle w:val="ListParagraph"/>
        <w:numPr>
          <w:ilvl w:val="5"/>
          <w:numId w:val="17"/>
        </w:numPr>
        <w:spacing w:line="480" w:lineRule="auto"/>
      </w:pPr>
      <w:r>
        <w:t>Reacts very easily with other elements</w:t>
      </w:r>
    </w:p>
    <w:p w:rsidR="00FF2C59" w:rsidRDefault="00FF2C59" w:rsidP="00367CFA">
      <w:pPr>
        <w:pStyle w:val="ListParagraph"/>
        <w:numPr>
          <w:ilvl w:val="5"/>
          <w:numId w:val="17"/>
        </w:numPr>
        <w:spacing w:line="480" w:lineRule="auto"/>
      </w:pPr>
      <w:r>
        <w:t>Common reaction between oxygen with iron and water: ____________</w:t>
      </w:r>
    </w:p>
    <w:p w:rsidR="00FF2C59" w:rsidRDefault="00FF2C59" w:rsidP="00367CFA">
      <w:pPr>
        <w:pStyle w:val="ListParagraph"/>
        <w:numPr>
          <w:ilvl w:val="6"/>
          <w:numId w:val="17"/>
        </w:numPr>
        <w:spacing w:line="480" w:lineRule="auto"/>
      </w:pPr>
      <w:r>
        <w:t>Rust weakens the iron it is formed on.</w:t>
      </w:r>
    </w:p>
    <w:p w:rsidR="00FF2C59" w:rsidRDefault="00FF2C59" w:rsidP="00367CFA">
      <w:pPr>
        <w:pStyle w:val="ListParagraph"/>
        <w:numPr>
          <w:ilvl w:val="4"/>
          <w:numId w:val="17"/>
        </w:numPr>
        <w:spacing w:line="480" w:lineRule="auto"/>
      </w:pPr>
      <w:r>
        <w:t>Nitrogen: makes up roughly 78% of the air we breathe</w:t>
      </w:r>
    </w:p>
    <w:p w:rsidR="00FF2C59" w:rsidRDefault="00FF2C59" w:rsidP="00367CFA">
      <w:pPr>
        <w:pStyle w:val="ListParagraph"/>
        <w:numPr>
          <w:ilvl w:val="5"/>
          <w:numId w:val="17"/>
        </w:numPr>
        <w:spacing w:line="480" w:lineRule="auto"/>
      </w:pPr>
      <w:r>
        <w:t>Very low reactivity</w:t>
      </w:r>
    </w:p>
    <w:p w:rsidR="00FF2C59" w:rsidRDefault="00FF2C59" w:rsidP="00367CFA">
      <w:pPr>
        <w:pStyle w:val="ListParagraph"/>
        <w:numPr>
          <w:ilvl w:val="5"/>
          <w:numId w:val="17"/>
        </w:numPr>
        <w:spacing w:line="480" w:lineRule="auto"/>
      </w:pPr>
      <w:r>
        <w:t>Seawater stored in steel tanks – page 55</w:t>
      </w:r>
    </w:p>
    <w:p w:rsidR="00FF2C59" w:rsidRDefault="00FF2C59" w:rsidP="00367CFA">
      <w:pPr>
        <w:spacing w:line="480" w:lineRule="auto"/>
        <w:rPr>
          <w:i/>
          <w:iCs/>
        </w:rPr>
      </w:pPr>
    </w:p>
    <w:p w:rsidR="00FF2C59" w:rsidRDefault="00FF2C59" w:rsidP="00367CFA">
      <w:pPr>
        <w:spacing w:line="480" w:lineRule="auto"/>
        <w:rPr>
          <w:i/>
          <w:iCs/>
        </w:rPr>
      </w:pPr>
      <w:r>
        <w:rPr>
          <w:i/>
          <w:iCs/>
        </w:rPr>
        <w:t>Recognizing Chemical Changes</w:t>
      </w:r>
    </w:p>
    <w:p w:rsidR="00FF2C59" w:rsidRDefault="00FF2C59" w:rsidP="00367CFA">
      <w:pPr>
        <w:pStyle w:val="ListParagraph"/>
        <w:numPr>
          <w:ilvl w:val="0"/>
          <w:numId w:val="18"/>
        </w:numPr>
        <w:spacing w:line="480" w:lineRule="auto"/>
      </w:pPr>
      <w:r>
        <w:rPr>
          <w:b/>
          <w:bCs/>
        </w:rPr>
        <w:t>Chemical change</w:t>
      </w:r>
      <w:r>
        <w:t>: ____________________________________________________________________________ ___________________________________________________________________________________________</w:t>
      </w:r>
    </w:p>
    <w:p w:rsidR="00FF2C59" w:rsidRDefault="00FF2C59" w:rsidP="00367CFA">
      <w:pPr>
        <w:pStyle w:val="ListParagraph"/>
        <w:numPr>
          <w:ilvl w:val="1"/>
          <w:numId w:val="18"/>
        </w:numPr>
        <w:spacing w:line="480" w:lineRule="auto"/>
      </w:pPr>
      <w:r>
        <w:t xml:space="preserve">*Three common types of evidence for a chemical change are a change in color, the production of a gas, and the formation of a precipitate. </w:t>
      </w:r>
    </w:p>
    <w:p w:rsidR="00FF2C59" w:rsidRDefault="00FF2C59" w:rsidP="00367CFA">
      <w:pPr>
        <w:pStyle w:val="ListParagraph"/>
        <w:numPr>
          <w:ilvl w:val="2"/>
          <w:numId w:val="18"/>
        </w:numPr>
        <w:spacing w:line="480" w:lineRule="auto"/>
      </w:pPr>
      <w:r>
        <w:t>A change in color: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A change in color is a clue that a chemical change has produced at least one new substance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Examples: silver tarnishing, iron rusting, copper changing colors, food changing color when cooked.</w:t>
      </w:r>
    </w:p>
    <w:p w:rsidR="00FF2C59" w:rsidRDefault="00FF2C59" w:rsidP="00367CFA">
      <w:pPr>
        <w:pStyle w:val="ListParagraph"/>
        <w:numPr>
          <w:ilvl w:val="2"/>
          <w:numId w:val="18"/>
        </w:numPr>
        <w:spacing w:line="480" w:lineRule="auto"/>
      </w:pPr>
      <w:r>
        <w:t>Production of a gas: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When certain chemicals are combined together, a gas may be a product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Examples: vinegar and baking soda, baking powder in a cake recipe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What about boiling water? Is a gas being produced? Is this chemical or physical?</w:t>
      </w:r>
    </w:p>
    <w:p w:rsidR="00FF2C59" w:rsidRDefault="00FF2C59" w:rsidP="00367CFA">
      <w:pPr>
        <w:pStyle w:val="ListParagraph"/>
        <w:numPr>
          <w:ilvl w:val="2"/>
          <w:numId w:val="18"/>
        </w:numPr>
        <w:spacing w:line="480" w:lineRule="auto"/>
      </w:pPr>
      <w:r>
        <w:t>Formation of a precipitate: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rPr>
          <w:b/>
          <w:bCs/>
        </w:rPr>
        <w:t>Precipitate: _____________________________________________________________ _______________________________________________________________________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The chemical change alters the structure of some of the substances and causes them to stick together in clumps.</w:t>
      </w:r>
    </w:p>
    <w:p w:rsidR="00FF2C59" w:rsidRDefault="00FF2C59" w:rsidP="00367CFA">
      <w:pPr>
        <w:pStyle w:val="ListParagraph"/>
        <w:numPr>
          <w:ilvl w:val="3"/>
          <w:numId w:val="18"/>
        </w:numPr>
        <w:spacing w:line="480" w:lineRule="auto"/>
      </w:pPr>
      <w:r>
        <w:t>Examples: curdling of milk, cottage cheese</w:t>
      </w:r>
    </w:p>
    <w:p w:rsidR="00FF2C59" w:rsidRDefault="00FF2C59" w:rsidP="00E702FC">
      <w:pPr>
        <w:spacing w:line="360" w:lineRule="auto"/>
        <w:rPr>
          <w:i/>
          <w:iCs/>
        </w:rPr>
      </w:pPr>
      <w:r>
        <w:rPr>
          <w:i/>
          <w:iCs/>
        </w:rPr>
        <w:t>Is a Change Chemical or Physical?</w:t>
      </w:r>
    </w:p>
    <w:p w:rsidR="00FF2C59" w:rsidRPr="006A61D9" w:rsidRDefault="00FF2C59" w:rsidP="00E702FC">
      <w:pPr>
        <w:pStyle w:val="ListParagraph"/>
        <w:numPr>
          <w:ilvl w:val="0"/>
          <w:numId w:val="19"/>
        </w:numPr>
        <w:spacing w:line="360" w:lineRule="auto"/>
      </w:pPr>
      <w:r>
        <w:t xml:space="preserve">Before you decide whether or not a chemical change has occurred, ask yourself this question: </w:t>
      </w:r>
      <w:r>
        <w:rPr>
          <w:i/>
          <w:iCs/>
        </w:rPr>
        <w:t>Are different substances present after the change takes place?</w:t>
      </w:r>
    </w:p>
    <w:p w:rsidR="00FF2C59" w:rsidRDefault="00FF2C59" w:rsidP="00E702FC">
      <w:pPr>
        <w:pStyle w:val="ListParagraph"/>
        <w:numPr>
          <w:ilvl w:val="0"/>
          <w:numId w:val="19"/>
        </w:numPr>
        <w:spacing w:line="360" w:lineRule="auto"/>
      </w:pPr>
      <w:r>
        <w:t>When matter undergoes a chemical change, the composition of the matter _____________________________</w:t>
      </w:r>
    </w:p>
    <w:p w:rsidR="00FF2C59" w:rsidRPr="00551BC3" w:rsidRDefault="00FF2C59" w:rsidP="00E702FC">
      <w:pPr>
        <w:pStyle w:val="ListParagraph"/>
        <w:numPr>
          <w:ilvl w:val="0"/>
          <w:numId w:val="19"/>
        </w:numPr>
        <w:spacing w:line="360" w:lineRule="auto"/>
        <w:rPr>
          <w:b/>
          <w:bCs/>
        </w:rPr>
      </w:pPr>
      <w:r>
        <w:t>When matter undergoes a physical change, the composition of the matter _______________________________</w:t>
      </w:r>
    </w:p>
    <w:sectPr w:rsidR="00FF2C59" w:rsidRPr="00551BC3" w:rsidSect="00385B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59" w:rsidRDefault="00FF2C59" w:rsidP="001C6090">
      <w:pPr>
        <w:spacing w:after="0" w:line="240" w:lineRule="auto"/>
      </w:pPr>
      <w:r>
        <w:separator/>
      </w:r>
    </w:p>
  </w:endnote>
  <w:endnote w:type="continuationSeparator" w:id="0">
    <w:p w:rsidR="00FF2C59" w:rsidRDefault="00FF2C59" w:rsidP="001C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9" w:rsidRDefault="00FF2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FF2C59" w:rsidRDefault="00FF2C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FF2C59" w:rsidRDefault="00FF2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9" w:rsidRDefault="00FF2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59" w:rsidRDefault="00FF2C59" w:rsidP="001C6090">
      <w:pPr>
        <w:spacing w:after="0" w:line="240" w:lineRule="auto"/>
      </w:pPr>
      <w:r>
        <w:separator/>
      </w:r>
    </w:p>
  </w:footnote>
  <w:footnote w:type="continuationSeparator" w:id="0">
    <w:p w:rsidR="00FF2C59" w:rsidRDefault="00FF2C59" w:rsidP="001C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9" w:rsidRDefault="00FF2C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9" w:rsidRDefault="00FF2C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59" w:rsidRDefault="00FF2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C80"/>
    <w:multiLevelType w:val="hybridMultilevel"/>
    <w:tmpl w:val="C93E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C174AB"/>
    <w:multiLevelType w:val="hybridMultilevel"/>
    <w:tmpl w:val="07E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D5341A"/>
    <w:multiLevelType w:val="hybridMultilevel"/>
    <w:tmpl w:val="48E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BD1"/>
    <w:multiLevelType w:val="hybridMultilevel"/>
    <w:tmpl w:val="38BE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25425A"/>
    <w:multiLevelType w:val="hybridMultilevel"/>
    <w:tmpl w:val="7AA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7F3CBD"/>
    <w:multiLevelType w:val="hybridMultilevel"/>
    <w:tmpl w:val="A39C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EA74CE"/>
    <w:multiLevelType w:val="hybridMultilevel"/>
    <w:tmpl w:val="A94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2D06E4"/>
    <w:multiLevelType w:val="hybridMultilevel"/>
    <w:tmpl w:val="4F22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96473"/>
    <w:multiLevelType w:val="hybridMultilevel"/>
    <w:tmpl w:val="920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264FC3"/>
    <w:multiLevelType w:val="hybridMultilevel"/>
    <w:tmpl w:val="43DE1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0FB2833"/>
    <w:multiLevelType w:val="hybridMultilevel"/>
    <w:tmpl w:val="B84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9247FE"/>
    <w:multiLevelType w:val="hybridMultilevel"/>
    <w:tmpl w:val="A660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A25C7"/>
    <w:multiLevelType w:val="hybridMultilevel"/>
    <w:tmpl w:val="DE94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9C0EED"/>
    <w:multiLevelType w:val="hybridMultilevel"/>
    <w:tmpl w:val="9A80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F336AF"/>
    <w:multiLevelType w:val="hybridMultilevel"/>
    <w:tmpl w:val="C4A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6C604E"/>
    <w:multiLevelType w:val="hybridMultilevel"/>
    <w:tmpl w:val="6D3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354"/>
    <w:multiLevelType w:val="hybridMultilevel"/>
    <w:tmpl w:val="D674B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24116B"/>
    <w:multiLevelType w:val="hybridMultilevel"/>
    <w:tmpl w:val="C5B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EA48AF"/>
    <w:multiLevelType w:val="hybridMultilevel"/>
    <w:tmpl w:val="C950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4C3B"/>
    <w:multiLevelType w:val="hybridMultilevel"/>
    <w:tmpl w:val="87D68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77647"/>
    <w:multiLevelType w:val="hybridMultilevel"/>
    <w:tmpl w:val="A3440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20"/>
  </w:num>
  <w:num w:numId="12">
    <w:abstractNumId w:val="17"/>
  </w:num>
  <w:num w:numId="13">
    <w:abstractNumId w:val="14"/>
  </w:num>
  <w:num w:numId="14">
    <w:abstractNumId w:val="18"/>
  </w:num>
  <w:num w:numId="15">
    <w:abstractNumId w:val="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8B"/>
    <w:rsid w:val="000137CA"/>
    <w:rsid w:val="00042068"/>
    <w:rsid w:val="000D1AF0"/>
    <w:rsid w:val="000D6B51"/>
    <w:rsid w:val="000E4B7C"/>
    <w:rsid w:val="0017604A"/>
    <w:rsid w:val="001A5D80"/>
    <w:rsid w:val="001C6090"/>
    <w:rsid w:val="001D7F72"/>
    <w:rsid w:val="001E29BB"/>
    <w:rsid w:val="0021693F"/>
    <w:rsid w:val="002205F4"/>
    <w:rsid w:val="0028063A"/>
    <w:rsid w:val="002E2B2D"/>
    <w:rsid w:val="0032356B"/>
    <w:rsid w:val="00367CFA"/>
    <w:rsid w:val="00385BE4"/>
    <w:rsid w:val="003A0A24"/>
    <w:rsid w:val="003B0B1B"/>
    <w:rsid w:val="0049593D"/>
    <w:rsid w:val="004D7E5D"/>
    <w:rsid w:val="004F5D9F"/>
    <w:rsid w:val="00523C8B"/>
    <w:rsid w:val="00543F89"/>
    <w:rsid w:val="00551BC3"/>
    <w:rsid w:val="00554FFD"/>
    <w:rsid w:val="00592F93"/>
    <w:rsid w:val="00623BEF"/>
    <w:rsid w:val="00630DE8"/>
    <w:rsid w:val="006A61D9"/>
    <w:rsid w:val="006B3DAD"/>
    <w:rsid w:val="006D751D"/>
    <w:rsid w:val="007C1CE6"/>
    <w:rsid w:val="00894FAF"/>
    <w:rsid w:val="00900137"/>
    <w:rsid w:val="00A031E1"/>
    <w:rsid w:val="00A85E38"/>
    <w:rsid w:val="00AD18BF"/>
    <w:rsid w:val="00AE35CA"/>
    <w:rsid w:val="00B143BF"/>
    <w:rsid w:val="00BA5F1B"/>
    <w:rsid w:val="00C574ED"/>
    <w:rsid w:val="00C702A3"/>
    <w:rsid w:val="00C7271E"/>
    <w:rsid w:val="00CF01C4"/>
    <w:rsid w:val="00D34C43"/>
    <w:rsid w:val="00D562FE"/>
    <w:rsid w:val="00D577B9"/>
    <w:rsid w:val="00D740B9"/>
    <w:rsid w:val="00DA78F2"/>
    <w:rsid w:val="00DD20C1"/>
    <w:rsid w:val="00E702FC"/>
    <w:rsid w:val="00ED1C11"/>
    <w:rsid w:val="00F27669"/>
    <w:rsid w:val="00F80AE4"/>
    <w:rsid w:val="00FA3A4D"/>
    <w:rsid w:val="00FB1E88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93F"/>
    <w:pPr>
      <w:ind w:left="720"/>
      <w:contextualSpacing/>
    </w:pPr>
  </w:style>
  <w:style w:type="table" w:styleId="TableGrid">
    <w:name w:val="Table Grid"/>
    <w:basedOn w:val="TableNormal"/>
    <w:uiPriority w:val="99"/>
    <w:rsid w:val="004F5D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AE35CA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rsid w:val="001C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90"/>
  </w:style>
  <w:style w:type="paragraph" w:styleId="Footer">
    <w:name w:val="footer"/>
    <w:basedOn w:val="Normal"/>
    <w:link w:val="FooterChar"/>
    <w:uiPriority w:val="99"/>
    <w:rsid w:val="001C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1050</TotalTime>
  <Pages>11</Pages>
  <Words>2312</Words>
  <Characters>13180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</dc:creator>
  <cp:keywords/>
  <dc:description/>
  <cp:lastModifiedBy>dstoltz</cp:lastModifiedBy>
  <cp:revision>41</cp:revision>
  <dcterms:created xsi:type="dcterms:W3CDTF">2013-08-02T12:45:00Z</dcterms:created>
  <dcterms:modified xsi:type="dcterms:W3CDTF">2013-08-20T20:46:00Z</dcterms:modified>
</cp:coreProperties>
</file>